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CEE6DB" w14:textId="77777777" w:rsidR="0067640C" w:rsidRPr="0067640C" w:rsidRDefault="0067640C" w:rsidP="0067640C">
      <w:pPr>
        <w:shd w:val="clear" w:color="auto" w:fill="FFFFFF"/>
        <w:spacing w:after="100" w:afterAutospacing="1" w:line="240" w:lineRule="auto"/>
        <w:jc w:val="center"/>
        <w:outlineLvl w:val="1"/>
        <w:rPr>
          <w:rFonts w:ascii="Segoe UI" w:eastAsia="Times New Roman" w:hAnsi="Segoe UI" w:cs="Segoe UI"/>
          <w:b/>
          <w:bCs/>
          <w:color w:val="1D2125"/>
          <w:sz w:val="36"/>
          <w:szCs w:val="36"/>
          <w:lang w:eastAsia="en-GB"/>
        </w:rPr>
      </w:pPr>
      <w:r w:rsidRPr="0067640C">
        <w:rPr>
          <w:rFonts w:ascii="Segoe UI" w:eastAsia="Times New Roman" w:hAnsi="Segoe UI" w:cs="Segoe UI"/>
          <w:b/>
          <w:bCs/>
          <w:color w:val="000080"/>
          <w:sz w:val="36"/>
          <w:szCs w:val="36"/>
          <w:lang w:eastAsia="en-GB"/>
        </w:rPr>
        <w:t>Unit 1: The Online World</w:t>
      </w:r>
    </w:p>
    <w:p w14:paraId="0BED3216" w14:textId="63862A6A" w:rsidR="0067640C" w:rsidRPr="0067640C" w:rsidRDefault="0067640C" w:rsidP="0067640C">
      <w:pPr>
        <w:pStyle w:val="NormalWeb"/>
        <w:shd w:val="clear" w:color="auto" w:fill="FFFFFF"/>
        <w:spacing w:before="0" w:beforeAutospacing="0"/>
        <w:rPr>
          <w:rStyle w:val="Strong"/>
          <w:rFonts w:ascii="Segoe UI" w:hAnsi="Segoe UI" w:cs="Segoe UI"/>
          <w:color w:val="000000" w:themeColor="text1"/>
          <w:sz w:val="27"/>
          <w:szCs w:val="27"/>
          <w:shd w:val="clear" w:color="auto" w:fill="FFFFFF"/>
        </w:rPr>
      </w:pPr>
      <w:r>
        <w:t>Learning aims</w:t>
      </w:r>
    </w:p>
    <w:p w14:paraId="2E26B657" w14:textId="41B305AA" w:rsidR="0067640C" w:rsidRPr="0067640C" w:rsidRDefault="0067640C" w:rsidP="0067640C">
      <w:pPr>
        <w:pStyle w:val="NormalWeb"/>
        <w:shd w:val="clear" w:color="auto" w:fill="FFFFFF"/>
        <w:spacing w:before="0" w:beforeAutospacing="0"/>
        <w:ind w:left="450"/>
        <w:rPr>
          <w:rFonts w:ascii="Segoe UI" w:hAnsi="Segoe UI" w:cs="Segoe UI"/>
          <w:color w:val="000000" w:themeColor="text1"/>
          <w:sz w:val="23"/>
          <w:szCs w:val="23"/>
        </w:rPr>
      </w:pPr>
      <w:r w:rsidRPr="0067640C">
        <w:rPr>
          <w:rStyle w:val="Strong"/>
          <w:rFonts w:ascii="Segoe UI" w:hAnsi="Segoe UI" w:cs="Segoe UI"/>
          <w:color w:val="000000" w:themeColor="text1"/>
          <w:sz w:val="27"/>
          <w:szCs w:val="27"/>
          <w:shd w:val="clear" w:color="auto" w:fill="FFFFFF"/>
        </w:rPr>
        <w:t>A investigate online services and online communication</w:t>
      </w:r>
    </w:p>
    <w:p w14:paraId="48C9DE72" w14:textId="77777777" w:rsidR="0067640C" w:rsidRDefault="0067640C" w:rsidP="0067640C">
      <w:pPr>
        <w:pStyle w:val="NormalWeb"/>
        <w:shd w:val="clear" w:color="auto" w:fill="FFFFFF"/>
        <w:spacing w:before="0" w:beforeAutospacing="0"/>
        <w:ind w:left="450"/>
        <w:rPr>
          <w:rFonts w:ascii="Segoe UI" w:hAnsi="Segoe UI" w:cs="Segoe UI"/>
          <w:color w:val="000000" w:themeColor="text1"/>
          <w:sz w:val="23"/>
          <w:szCs w:val="23"/>
        </w:rPr>
      </w:pPr>
      <w:r w:rsidRPr="0067640C">
        <w:rPr>
          <w:rStyle w:val="Strong"/>
          <w:rFonts w:ascii="Segoe UI" w:hAnsi="Segoe UI" w:cs="Segoe UI"/>
          <w:color w:val="000000" w:themeColor="text1"/>
          <w:sz w:val="27"/>
          <w:szCs w:val="27"/>
          <w:shd w:val="clear" w:color="auto" w:fill="FFFFFF"/>
        </w:rPr>
        <w:t>B investigate components of the internet and how digital devices exchange and store information</w:t>
      </w:r>
    </w:p>
    <w:p w14:paraId="38348C05" w14:textId="2F09FDA7" w:rsidR="0067640C" w:rsidRDefault="0067640C" w:rsidP="0067640C">
      <w:pPr>
        <w:pStyle w:val="NormalWeb"/>
        <w:shd w:val="clear" w:color="auto" w:fill="FFFFFF"/>
        <w:spacing w:before="0" w:beforeAutospacing="0"/>
        <w:ind w:left="450"/>
        <w:rPr>
          <w:rStyle w:val="Strong"/>
          <w:rFonts w:ascii="Segoe UI" w:hAnsi="Segoe UI" w:cs="Segoe UI"/>
          <w:color w:val="000000" w:themeColor="text1"/>
          <w:sz w:val="27"/>
          <w:szCs w:val="27"/>
          <w:shd w:val="clear" w:color="auto" w:fill="FFFFFF"/>
        </w:rPr>
      </w:pPr>
      <w:r w:rsidRPr="0067640C">
        <w:rPr>
          <w:rStyle w:val="Strong"/>
          <w:rFonts w:ascii="Segoe UI" w:hAnsi="Segoe UI" w:cs="Segoe UI"/>
          <w:color w:val="000000" w:themeColor="text1"/>
          <w:sz w:val="27"/>
          <w:szCs w:val="27"/>
          <w:shd w:val="clear" w:color="auto" w:fill="FFFFFF"/>
        </w:rPr>
        <w:t>C investigate issues with operating online.</w:t>
      </w:r>
    </w:p>
    <w:p w14:paraId="5137448F" w14:textId="2A97FC95" w:rsidR="0067640C" w:rsidRDefault="0067640C" w:rsidP="0067640C">
      <w:pPr>
        <w:pStyle w:val="NormalWeb"/>
        <w:shd w:val="clear" w:color="auto" w:fill="FFFFFF"/>
        <w:spacing w:before="0" w:beforeAutospacing="0"/>
      </w:pPr>
      <w:r>
        <w:t>Learning aim, A: Investigate online services and online communication</w:t>
      </w:r>
    </w:p>
    <w:p w14:paraId="22E3EDFF" w14:textId="5F4CD4E7" w:rsidR="0067640C" w:rsidRDefault="0067640C" w:rsidP="0067640C">
      <w:pPr>
        <w:pStyle w:val="NormalWeb"/>
        <w:shd w:val="clear" w:color="auto" w:fill="FFFFFF"/>
        <w:spacing w:before="0" w:beforeAutospacing="0"/>
        <w:ind w:left="720"/>
      </w:pPr>
      <w:r>
        <w:t>Online services</w:t>
      </w:r>
    </w:p>
    <w:p w14:paraId="2190826E" w14:textId="71395CA3" w:rsidR="0067640C" w:rsidRDefault="0067640C" w:rsidP="0067640C">
      <w:pPr>
        <w:pStyle w:val="NormalWeb"/>
        <w:shd w:val="clear" w:color="auto" w:fill="FFFFFF"/>
        <w:spacing w:before="0" w:beforeAutospacing="0"/>
        <w:ind w:left="720"/>
      </w:pPr>
      <w:r>
        <w:t>Online documents</w:t>
      </w:r>
    </w:p>
    <w:p w14:paraId="40A3D945" w14:textId="00B5614A" w:rsidR="0067640C" w:rsidRDefault="0067640C" w:rsidP="0067640C">
      <w:pPr>
        <w:pStyle w:val="NormalWeb"/>
        <w:shd w:val="clear" w:color="auto" w:fill="FFFFFF"/>
        <w:spacing w:before="0" w:beforeAutospacing="0"/>
        <w:ind w:left="720"/>
      </w:pPr>
      <w:r>
        <w:t>Online communication</w:t>
      </w:r>
    </w:p>
    <w:p w14:paraId="4961FF91" w14:textId="278C81F1" w:rsidR="0067640C" w:rsidRDefault="0067640C" w:rsidP="0067640C">
      <w:pPr>
        <w:pStyle w:val="NormalWeb"/>
        <w:shd w:val="clear" w:color="auto" w:fill="FFFFFF"/>
        <w:spacing w:before="0" w:beforeAutospacing="0"/>
      </w:pPr>
      <w:r>
        <w:t>Learning aim B: Investigate components of the internet and how digital devices exchange and store information</w:t>
      </w:r>
    </w:p>
    <w:p w14:paraId="5461D464" w14:textId="38EAFD46" w:rsidR="0067640C" w:rsidRDefault="0067640C" w:rsidP="0067640C">
      <w:pPr>
        <w:pStyle w:val="NormalWeb"/>
        <w:shd w:val="clear" w:color="auto" w:fill="FFFFFF"/>
        <w:spacing w:before="0" w:beforeAutospacing="0"/>
        <w:ind w:left="720"/>
      </w:pPr>
      <w:r>
        <w:t>The internet</w:t>
      </w:r>
    </w:p>
    <w:p w14:paraId="2A0344D7" w14:textId="07B69361" w:rsidR="0067640C" w:rsidRDefault="0067640C" w:rsidP="0067640C">
      <w:pPr>
        <w:pStyle w:val="NormalWeb"/>
        <w:shd w:val="clear" w:color="auto" w:fill="FFFFFF"/>
        <w:spacing w:before="0" w:beforeAutospacing="0"/>
        <w:ind w:left="720"/>
      </w:pPr>
      <w:r>
        <w:t>Worldwide web</w:t>
      </w:r>
    </w:p>
    <w:p w14:paraId="0240B793" w14:textId="776069AB" w:rsidR="0067640C" w:rsidRDefault="0067640C" w:rsidP="0067640C">
      <w:pPr>
        <w:pStyle w:val="NormalWeb"/>
        <w:shd w:val="clear" w:color="auto" w:fill="FFFFFF"/>
        <w:spacing w:before="0" w:beforeAutospacing="0"/>
        <w:ind w:left="720"/>
      </w:pPr>
      <w:r>
        <w:t>Email</w:t>
      </w:r>
    </w:p>
    <w:p w14:paraId="48C2CB18" w14:textId="077E942B" w:rsidR="0067640C" w:rsidRDefault="0067640C" w:rsidP="0067640C">
      <w:pPr>
        <w:pStyle w:val="NormalWeb"/>
        <w:shd w:val="clear" w:color="auto" w:fill="FFFFFF"/>
        <w:spacing w:before="0" w:beforeAutospacing="0"/>
        <w:ind w:left="720"/>
      </w:pPr>
      <w:r>
        <w:t>Data exchange</w:t>
      </w:r>
    </w:p>
    <w:p w14:paraId="1E06F610" w14:textId="332C7769" w:rsidR="0067640C" w:rsidRDefault="0067640C" w:rsidP="0067640C">
      <w:pPr>
        <w:pStyle w:val="NormalWeb"/>
        <w:shd w:val="clear" w:color="auto" w:fill="FFFFFF"/>
        <w:spacing w:before="0" w:beforeAutospacing="0"/>
        <w:ind w:left="720"/>
      </w:pPr>
      <w:r>
        <w:t>Data storage</w:t>
      </w:r>
    </w:p>
    <w:p w14:paraId="4BEDD8ED" w14:textId="7E857D82" w:rsidR="0067640C" w:rsidRDefault="0067640C" w:rsidP="0067640C">
      <w:pPr>
        <w:pStyle w:val="NormalWeb"/>
        <w:shd w:val="clear" w:color="auto" w:fill="FFFFFF"/>
        <w:spacing w:before="0" w:beforeAutospacing="0"/>
      </w:pPr>
      <w:r>
        <w:t>Learning aim C: Investigate issues with operating online</w:t>
      </w:r>
    </w:p>
    <w:p w14:paraId="622CE0FB" w14:textId="339F9FD4" w:rsidR="0067640C" w:rsidRDefault="0067640C" w:rsidP="0067640C">
      <w:pPr>
        <w:pStyle w:val="NormalWeb"/>
        <w:shd w:val="clear" w:color="auto" w:fill="FFFFFF"/>
        <w:spacing w:before="0" w:beforeAutospacing="0"/>
        <w:ind w:left="720"/>
      </w:pPr>
      <w:r>
        <w:t>Possible threats to data</w:t>
      </w:r>
    </w:p>
    <w:p w14:paraId="0DC35652" w14:textId="77777777" w:rsidR="0067640C" w:rsidRDefault="0067640C" w:rsidP="0067640C">
      <w:pPr>
        <w:pStyle w:val="NormalWeb"/>
        <w:shd w:val="clear" w:color="auto" w:fill="FFFFFF"/>
        <w:spacing w:before="0" w:beforeAutospacing="0"/>
        <w:ind w:left="720"/>
      </w:pPr>
    </w:p>
    <w:p w14:paraId="1D3E6A6C" w14:textId="77777777" w:rsidR="0067640C" w:rsidRPr="0067640C" w:rsidRDefault="0067640C" w:rsidP="0067640C">
      <w:pPr>
        <w:pStyle w:val="NormalWeb"/>
        <w:shd w:val="clear" w:color="auto" w:fill="FFFFFF"/>
        <w:spacing w:before="0" w:beforeAutospacing="0"/>
        <w:ind w:left="720"/>
        <w:rPr>
          <w:rFonts w:ascii="Segoe UI" w:hAnsi="Segoe UI" w:cs="Segoe UI"/>
          <w:color w:val="000000" w:themeColor="text1"/>
          <w:sz w:val="23"/>
          <w:szCs w:val="23"/>
        </w:rPr>
      </w:pPr>
    </w:p>
    <w:p w14:paraId="6C8AF068" w14:textId="52BCDA4A" w:rsidR="00881952" w:rsidRDefault="00881952"/>
    <w:p w14:paraId="320F2366" w14:textId="09CDC3B8" w:rsidR="00B41F3B" w:rsidRDefault="00B41F3B"/>
    <w:p w14:paraId="35DA1E25" w14:textId="0BC3430B" w:rsidR="00B41F3B" w:rsidRDefault="00B41F3B"/>
    <w:p w14:paraId="5CEFA90D" w14:textId="7135506E" w:rsidR="00B41F3B" w:rsidRDefault="00B41F3B"/>
    <w:p w14:paraId="255B7DB4" w14:textId="77777777" w:rsidR="00B41F3B" w:rsidRDefault="00B41F3B"/>
    <w:sectPr w:rsidR="00B41F3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640C"/>
    <w:rsid w:val="00363385"/>
    <w:rsid w:val="004A6364"/>
    <w:rsid w:val="0067640C"/>
    <w:rsid w:val="00881952"/>
    <w:rsid w:val="00A92FEC"/>
    <w:rsid w:val="00B41F3B"/>
    <w:rsid w:val="00B936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F9A8C1"/>
  <w15:chartTrackingRefBased/>
  <w15:docId w15:val="{0941EA5C-3DB8-4E9F-9351-1E867CEB9F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67640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6764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Strong">
    <w:name w:val="Strong"/>
    <w:basedOn w:val="DefaultParagraphFont"/>
    <w:uiPriority w:val="22"/>
    <w:qFormat/>
    <w:rsid w:val="0067640C"/>
    <w:rPr>
      <w:b/>
      <w:bCs/>
    </w:rPr>
  </w:style>
  <w:style w:type="character" w:customStyle="1" w:styleId="Heading2Char">
    <w:name w:val="Heading 2 Char"/>
    <w:basedOn w:val="DefaultParagraphFont"/>
    <w:link w:val="Heading2"/>
    <w:uiPriority w:val="9"/>
    <w:rsid w:val="0067640C"/>
    <w:rPr>
      <w:rFonts w:ascii="Times New Roman" w:eastAsia="Times New Roman" w:hAnsi="Times New Roman" w:cs="Times New Roman"/>
      <w:b/>
      <w:bCs/>
      <w:sz w:val="36"/>
      <w:szCs w:val="36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089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56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92</Words>
  <Characters>525</Characters>
  <Application>Microsoft Office Word</Application>
  <DocSecurity>4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Nuuh Arale Nuuh</dc:creator>
  <cp:keywords/>
  <dc:description/>
  <cp:lastModifiedBy>Nuuh Arale Nuuh</cp:lastModifiedBy>
  <cp:revision>2</cp:revision>
  <cp:lastPrinted>2024-09-20T10:05:00Z</cp:lastPrinted>
  <dcterms:created xsi:type="dcterms:W3CDTF">2026-06-30T13:56:00Z</dcterms:created>
  <dcterms:modified xsi:type="dcterms:W3CDTF">2026-06-30T13:56:00Z</dcterms:modified>
</cp:coreProperties>
</file>